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224" w:rsidRDefault="002B5224" w:rsidP="002B5224">
      <w:pPr>
        <w:pStyle w:val="NoSpacing"/>
      </w:pPr>
      <w:r>
        <w:rPr>
          <w:u w:val="single"/>
        </w:rPr>
        <w:t>Agnes BUTTELER</w:t>
      </w:r>
      <w:r>
        <w:t xml:space="preserve">    </w:t>
      </w:r>
      <w:proofErr w:type="gramStart"/>
      <w:r>
        <w:t xml:space="preserve">   (</w:t>
      </w:r>
      <w:proofErr w:type="gramEnd"/>
      <w:r>
        <w:t>fl.1424)</w:t>
      </w:r>
    </w:p>
    <w:p w:rsidR="002B5224" w:rsidRDefault="002B5224" w:rsidP="002B5224">
      <w:pPr>
        <w:pStyle w:val="NoSpacing"/>
      </w:pPr>
      <w:r>
        <w:t xml:space="preserve">A nun of </w:t>
      </w:r>
      <w:proofErr w:type="spellStart"/>
      <w:r>
        <w:t>of</w:t>
      </w:r>
      <w:proofErr w:type="spellEnd"/>
      <w:r>
        <w:t xml:space="preserve"> </w:t>
      </w:r>
      <w:proofErr w:type="spellStart"/>
      <w:r>
        <w:t>Moxby</w:t>
      </w:r>
      <w:proofErr w:type="spellEnd"/>
      <w:r>
        <w:t xml:space="preserve"> Priory, North Riding of Yorkshire.</w:t>
      </w:r>
    </w:p>
    <w:p w:rsidR="002B5224" w:rsidRDefault="002B5224" w:rsidP="002B5224">
      <w:pPr>
        <w:pStyle w:val="NoSpacing"/>
      </w:pPr>
    </w:p>
    <w:p w:rsidR="002B5224" w:rsidRDefault="002B5224" w:rsidP="002B5224">
      <w:pPr>
        <w:pStyle w:val="NoSpacing"/>
      </w:pPr>
    </w:p>
    <w:p w:rsidR="002B5224" w:rsidRDefault="002B5224" w:rsidP="002B5224">
      <w:pPr>
        <w:pStyle w:val="NoSpacing"/>
      </w:pPr>
      <w:r>
        <w:t>12 Jan.1424</w:t>
      </w:r>
      <w:r>
        <w:tab/>
        <w:t xml:space="preserve">She was one of those who elected Joan </w:t>
      </w:r>
      <w:proofErr w:type="spellStart"/>
      <w:r>
        <w:t>Lassels</w:t>
      </w:r>
      <w:proofErr w:type="spellEnd"/>
      <w:r>
        <w:t>(q.v.) as the new</w:t>
      </w:r>
    </w:p>
    <w:p w:rsidR="002B5224" w:rsidRDefault="002B5224" w:rsidP="002B5224">
      <w:pPr>
        <w:pStyle w:val="NoSpacing"/>
      </w:pPr>
      <w:r>
        <w:tab/>
      </w:r>
      <w:r>
        <w:tab/>
        <w:t>Prioress.</w:t>
      </w:r>
    </w:p>
    <w:p w:rsidR="002B5224" w:rsidRDefault="002B5224" w:rsidP="002B5224">
      <w:pPr>
        <w:pStyle w:val="NoSpacing"/>
      </w:pPr>
      <w:r>
        <w:tab/>
      </w:r>
      <w:r>
        <w:tab/>
        <w:t xml:space="preserve">(“York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Register 1423-6: a calendar” ed. Joan Kirby p.6)</w:t>
      </w:r>
    </w:p>
    <w:p w:rsidR="002B5224" w:rsidRDefault="002B5224" w:rsidP="002B5224">
      <w:pPr>
        <w:pStyle w:val="NoSpacing"/>
      </w:pPr>
    </w:p>
    <w:p w:rsidR="002B5224" w:rsidRDefault="002B5224" w:rsidP="002B5224">
      <w:pPr>
        <w:pStyle w:val="NoSpacing"/>
      </w:pPr>
    </w:p>
    <w:p w:rsidR="002B5224" w:rsidRDefault="002B5224" w:rsidP="002B5224">
      <w:pPr>
        <w:pStyle w:val="NoSpacing"/>
      </w:pPr>
      <w:r>
        <w:t>12 December 2015</w:t>
      </w:r>
    </w:p>
    <w:p w:rsidR="006B2F86" w:rsidRPr="00E71FC3" w:rsidRDefault="002B52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224" w:rsidRDefault="002B5224" w:rsidP="00E71FC3">
      <w:pPr>
        <w:spacing w:after="0" w:line="240" w:lineRule="auto"/>
      </w:pPr>
      <w:r>
        <w:separator/>
      </w:r>
    </w:p>
  </w:endnote>
  <w:endnote w:type="continuationSeparator" w:id="0">
    <w:p w:rsidR="002B5224" w:rsidRDefault="002B52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224" w:rsidRDefault="002B5224" w:rsidP="00E71FC3">
      <w:pPr>
        <w:spacing w:after="0" w:line="240" w:lineRule="auto"/>
      </w:pPr>
      <w:r>
        <w:separator/>
      </w:r>
    </w:p>
  </w:footnote>
  <w:footnote w:type="continuationSeparator" w:id="0">
    <w:p w:rsidR="002B5224" w:rsidRDefault="002B52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224"/>
    <w:rsid w:val="001A7C09"/>
    <w:rsid w:val="002B522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9465AE-6295-4304-84A3-94AF6468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2017-01-04T21:56:00Z</dcterms:created>
  <dcterms:modified xsi:type="dcterms:W3CDTF">2017-01-04T21:56:00Z</dcterms:modified>
</cp:coreProperties>
</file>